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9FA" w:rsidRDefault="007F09FA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7F09FA" w:rsidRDefault="007F09FA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7F09FA" w:rsidRPr="007F09FA" w:rsidRDefault="007F09FA" w:rsidP="007F09FA">
      <w:pPr>
        <w:suppressAutoHyphens w:val="0"/>
        <w:jc w:val="center"/>
        <w:rPr>
          <w:rFonts w:cs="Times New Roman"/>
          <w:b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Форма</w:t>
      </w:r>
    </w:p>
    <w:p w:rsidR="007F09FA" w:rsidRPr="007F09FA" w:rsidRDefault="007F09FA" w:rsidP="007F09FA">
      <w:pPr>
        <w:suppressAutoHyphens w:val="0"/>
        <w:jc w:val="center"/>
        <w:rPr>
          <w:rFonts w:cs="Times New Roman"/>
          <w:b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уведомления о проведении публичных консультаций</w:t>
      </w:r>
    </w:p>
    <w:p w:rsidR="007F09FA" w:rsidRPr="007F09FA" w:rsidRDefault="007F09FA" w:rsidP="007F09FA">
      <w:pPr>
        <w:suppressAutoHyphens w:val="0"/>
        <w:jc w:val="center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sz w:val="28"/>
          <w:szCs w:val="28"/>
          <w:lang w:eastAsia="en-US"/>
        </w:rPr>
        <w:t xml:space="preserve">Настоящим Управление </w:t>
      </w:r>
      <w:r w:rsidR="00727741">
        <w:rPr>
          <w:rFonts w:cs="Times New Roman"/>
          <w:sz w:val="28"/>
          <w:szCs w:val="28"/>
          <w:lang w:eastAsia="en-US"/>
        </w:rPr>
        <w:t xml:space="preserve">сопровождения </w:t>
      </w:r>
      <w:r w:rsidRPr="007F09FA">
        <w:rPr>
          <w:rFonts w:cs="Times New Roman"/>
          <w:sz w:val="28"/>
          <w:szCs w:val="28"/>
          <w:lang w:eastAsia="en-US"/>
        </w:rPr>
        <w:t xml:space="preserve">инвестиционных проектов АМС </w:t>
      </w:r>
      <w:proofErr w:type="spellStart"/>
      <w:r w:rsidRPr="007F09FA">
        <w:rPr>
          <w:rFonts w:cs="Times New Roman"/>
          <w:sz w:val="28"/>
          <w:szCs w:val="28"/>
          <w:lang w:eastAsia="en-US"/>
        </w:rPr>
        <w:t>г.Владикавказа</w:t>
      </w:r>
      <w:proofErr w:type="spellEnd"/>
      <w:r w:rsidRPr="007F09FA">
        <w:rPr>
          <w:rFonts w:cs="Times New Roman"/>
          <w:sz w:val="28"/>
          <w:szCs w:val="28"/>
          <w:lang w:eastAsia="en-US"/>
        </w:rPr>
        <w:t xml:space="preserve"> извещает о начале </w:t>
      </w:r>
      <w:r w:rsidR="00544B27">
        <w:rPr>
          <w:rFonts w:cs="Times New Roman"/>
          <w:sz w:val="28"/>
          <w:szCs w:val="28"/>
          <w:lang w:eastAsia="en-US"/>
        </w:rPr>
        <w:t>проведения экспертизы правового акта</w:t>
      </w:r>
      <w:r w:rsidRPr="007F09FA">
        <w:rPr>
          <w:rFonts w:cs="Times New Roman"/>
          <w:sz w:val="28"/>
          <w:szCs w:val="28"/>
          <w:lang w:eastAsia="en-US"/>
        </w:rPr>
        <w:t xml:space="preserve"> и сборе предложений заинтересованных лиц.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rFonts w:cs="Times New Roman"/>
          <w:bCs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Название документа</w:t>
      </w:r>
      <w:r w:rsidRPr="007F09FA">
        <w:rPr>
          <w:rFonts w:cs="Times New Roman"/>
          <w:sz w:val="28"/>
          <w:szCs w:val="28"/>
          <w:lang w:eastAsia="en-US"/>
        </w:rPr>
        <w:t xml:space="preserve">: </w:t>
      </w:r>
      <w:r w:rsidR="00544B27">
        <w:rPr>
          <w:rFonts w:cs="Times New Roman"/>
          <w:sz w:val="28"/>
          <w:szCs w:val="28"/>
          <w:lang w:eastAsia="en-US"/>
        </w:rPr>
        <w:t xml:space="preserve">Решение Собрания представителей от 09.11.2021 №25/63 «Об утверждении «Положения о порядке установки рекламных конструкций и средств размещения информации на территории муниципального образования </w:t>
      </w:r>
      <w:proofErr w:type="spellStart"/>
      <w:r w:rsidR="00544B27">
        <w:rPr>
          <w:rFonts w:cs="Times New Roman"/>
          <w:sz w:val="28"/>
          <w:szCs w:val="28"/>
          <w:lang w:eastAsia="en-US"/>
        </w:rPr>
        <w:t>г.Владикавказ</w:t>
      </w:r>
      <w:proofErr w:type="spellEnd"/>
      <w:r w:rsidR="00544B27">
        <w:rPr>
          <w:rFonts w:cs="Times New Roman"/>
          <w:sz w:val="28"/>
          <w:szCs w:val="28"/>
          <w:lang w:eastAsia="en-US"/>
        </w:rPr>
        <w:t>»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bCs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Предложения принимаются в установленном порядке по адресу</w:t>
      </w:r>
      <w:r w:rsidRPr="007F09FA">
        <w:rPr>
          <w:rFonts w:cs="Times New Roman"/>
          <w:sz w:val="28"/>
          <w:szCs w:val="28"/>
          <w:lang w:eastAsia="en-US"/>
        </w:rPr>
        <w:t xml:space="preserve">: </w:t>
      </w:r>
      <w:proofErr w:type="spellStart"/>
      <w:r w:rsidRPr="007F09FA">
        <w:rPr>
          <w:rFonts w:cs="Times New Roman"/>
          <w:sz w:val="28"/>
          <w:szCs w:val="28"/>
          <w:lang w:eastAsia="en-US"/>
        </w:rPr>
        <w:t>г</w:t>
      </w:r>
      <w:r w:rsidR="00544B27">
        <w:rPr>
          <w:rFonts w:cs="Times New Roman"/>
          <w:sz w:val="28"/>
          <w:szCs w:val="28"/>
          <w:lang w:eastAsia="en-US"/>
        </w:rPr>
        <w:t>.Владикавказ</w:t>
      </w:r>
      <w:proofErr w:type="spellEnd"/>
      <w:r w:rsidR="00544B27">
        <w:rPr>
          <w:rFonts w:cs="Times New Roman"/>
          <w:sz w:val="28"/>
          <w:szCs w:val="28"/>
          <w:lang w:eastAsia="en-US"/>
        </w:rPr>
        <w:t xml:space="preserve">, </w:t>
      </w:r>
      <w:proofErr w:type="spellStart"/>
      <w:r w:rsidR="00544B27">
        <w:rPr>
          <w:rFonts w:cs="Times New Roman"/>
          <w:sz w:val="28"/>
          <w:szCs w:val="28"/>
          <w:lang w:eastAsia="en-US"/>
        </w:rPr>
        <w:t>пл.Штыба</w:t>
      </w:r>
      <w:proofErr w:type="spellEnd"/>
      <w:r w:rsidR="00544B27">
        <w:rPr>
          <w:rFonts w:cs="Times New Roman"/>
          <w:sz w:val="28"/>
          <w:szCs w:val="28"/>
          <w:lang w:eastAsia="en-US"/>
        </w:rPr>
        <w:t>, 2, 3 этаж, Управление сопровождение инвестиционных проектов,</w:t>
      </w:r>
      <w:r w:rsidRPr="007F09FA">
        <w:rPr>
          <w:rFonts w:cs="Times New Roman"/>
          <w:sz w:val="28"/>
          <w:szCs w:val="28"/>
          <w:lang w:eastAsia="en-US"/>
        </w:rPr>
        <w:t xml:space="preserve"> а также по адресу электронной почты: </w:t>
      </w:r>
      <w:hyperlink r:id="rId5" w:history="1">
        <w:r w:rsidRPr="007F09FA">
          <w:rPr>
            <w:rFonts w:cs="Times New Roman"/>
            <w:color w:val="0000FF"/>
            <w:sz w:val="28"/>
            <w:szCs w:val="28"/>
            <w:u w:val="single"/>
            <w:lang w:val="en-US" w:eastAsia="en-US"/>
          </w:rPr>
          <w:t>economy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eastAsia="en-US"/>
          </w:rPr>
          <w:t>.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val="en-US" w:eastAsia="en-US"/>
          </w:rPr>
          <w:t>vlad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eastAsia="en-US"/>
          </w:rPr>
          <w:t>@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val="en-US" w:eastAsia="en-US"/>
          </w:rPr>
          <w:t>mail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eastAsia="en-US"/>
          </w:rPr>
          <w:t>.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val="en-US" w:eastAsia="en-US"/>
          </w:rPr>
          <w:t>ru</w:t>
        </w:r>
      </w:hyperlink>
      <w:r w:rsidRPr="007F09FA">
        <w:rPr>
          <w:rFonts w:cs="Times New Roman"/>
          <w:sz w:val="28"/>
          <w:szCs w:val="28"/>
          <w:lang w:eastAsia="en-US"/>
        </w:rPr>
        <w:t>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Сроки приема предложений</w:t>
      </w:r>
      <w:r w:rsidRPr="007F09FA">
        <w:rPr>
          <w:rFonts w:cs="Times New Roman"/>
          <w:sz w:val="28"/>
          <w:szCs w:val="28"/>
          <w:lang w:eastAsia="en-US"/>
        </w:rPr>
        <w:t xml:space="preserve">: </w:t>
      </w:r>
      <w:r w:rsidR="002E7D25" w:rsidRPr="002E7D25">
        <w:rPr>
          <w:rFonts w:cs="Times New Roman"/>
          <w:sz w:val="28"/>
          <w:szCs w:val="28"/>
          <w:lang w:val="en-US" w:eastAsia="en-US"/>
        </w:rPr>
        <w:t>c</w:t>
      </w:r>
      <w:r w:rsidR="00B70477">
        <w:rPr>
          <w:rFonts w:cs="Times New Roman"/>
          <w:sz w:val="28"/>
          <w:szCs w:val="28"/>
          <w:lang w:eastAsia="en-US"/>
        </w:rPr>
        <w:t xml:space="preserve"> </w:t>
      </w:r>
      <w:r w:rsidR="00544B27">
        <w:rPr>
          <w:rFonts w:cs="Times New Roman"/>
          <w:sz w:val="28"/>
          <w:szCs w:val="28"/>
          <w:lang w:eastAsia="en-US"/>
        </w:rPr>
        <w:t>02.</w:t>
      </w:r>
      <w:r w:rsidR="00727741">
        <w:rPr>
          <w:rFonts w:cs="Times New Roman"/>
          <w:sz w:val="28"/>
          <w:szCs w:val="28"/>
          <w:lang w:eastAsia="en-US"/>
        </w:rPr>
        <w:t>12.202</w:t>
      </w:r>
      <w:r w:rsidR="00544B27">
        <w:rPr>
          <w:rFonts w:cs="Times New Roman"/>
          <w:sz w:val="28"/>
          <w:szCs w:val="28"/>
          <w:lang w:eastAsia="en-US"/>
        </w:rPr>
        <w:t>2</w:t>
      </w:r>
      <w:r w:rsidR="00B70477">
        <w:rPr>
          <w:rFonts w:cs="Times New Roman"/>
          <w:sz w:val="28"/>
          <w:szCs w:val="28"/>
          <w:lang w:eastAsia="en-US"/>
        </w:rPr>
        <w:t xml:space="preserve"> по </w:t>
      </w:r>
      <w:r w:rsidR="00544B27">
        <w:rPr>
          <w:rFonts w:cs="Times New Roman"/>
          <w:sz w:val="28"/>
          <w:szCs w:val="28"/>
          <w:lang w:eastAsia="en-US"/>
        </w:rPr>
        <w:t>02.01.</w:t>
      </w:r>
      <w:r w:rsidR="002E7D25" w:rsidRPr="002E7D25">
        <w:rPr>
          <w:rFonts w:cs="Times New Roman"/>
          <w:sz w:val="28"/>
          <w:szCs w:val="28"/>
          <w:lang w:eastAsia="en-US"/>
        </w:rPr>
        <w:t>202</w:t>
      </w:r>
      <w:r w:rsidR="00544B27">
        <w:rPr>
          <w:rFonts w:cs="Times New Roman"/>
          <w:sz w:val="28"/>
          <w:szCs w:val="28"/>
          <w:lang w:eastAsia="en-US"/>
        </w:rPr>
        <w:t>3</w:t>
      </w:r>
      <w:r w:rsidR="002E7D25" w:rsidRPr="002E7D25">
        <w:rPr>
          <w:rFonts w:cs="Times New Roman"/>
          <w:sz w:val="28"/>
          <w:szCs w:val="28"/>
          <w:lang w:eastAsia="en-US"/>
        </w:rPr>
        <w:t>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b/>
          <w:sz w:val="28"/>
          <w:szCs w:val="28"/>
          <w:lang w:eastAsia="en-US"/>
        </w:rPr>
        <w:t>Место размещения уведомления о проведении публичных консультаций в сети Интернет</w:t>
      </w:r>
      <w:r w:rsidRPr="007F09FA">
        <w:rPr>
          <w:rFonts w:cs="Times New Roman"/>
          <w:sz w:val="28"/>
          <w:szCs w:val="28"/>
          <w:lang w:eastAsia="en-US"/>
        </w:rPr>
        <w:t>:</w:t>
      </w:r>
      <w:r w:rsidRPr="007F09FA">
        <w:rPr>
          <w:rFonts w:cs="Times New Roman"/>
          <w:sz w:val="28"/>
          <w:szCs w:val="28"/>
          <w:lang w:eastAsia="ru-RU"/>
        </w:rPr>
        <w:t xml:space="preserve"> </w:t>
      </w:r>
      <w:r w:rsidR="002E7D25" w:rsidRPr="002E7D25">
        <w:rPr>
          <w:rFonts w:cs="Times New Roman"/>
          <w:sz w:val="28"/>
          <w:szCs w:val="28"/>
          <w:lang w:eastAsia="ru-RU"/>
        </w:rPr>
        <w:t>http://vladikavkaz-osetia.ru/ams/informatsiya-o-provedenii-orv-proekta-postanovleniya/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b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b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Действующие нормативные правовые акты, поручения, другие решения, из которых вытекает необходимость разработки (анализа) правового регулирования в данной области:</w:t>
      </w:r>
    </w:p>
    <w:p w:rsidR="007F09FA" w:rsidRPr="00544B27" w:rsidRDefault="00544B27" w:rsidP="007F09FA">
      <w:pPr>
        <w:suppressAutoHyphens w:val="0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>Федеральный закон от 13.03.2006 №38-ФЗ «О рекламе»</w:t>
      </w:r>
    </w:p>
    <w:p w:rsidR="002E7D25" w:rsidRDefault="002E7D25" w:rsidP="002E7D25">
      <w:pPr>
        <w:suppressAutoHyphens w:val="0"/>
        <w:ind w:firstLine="360"/>
        <w:jc w:val="both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360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sz w:val="28"/>
          <w:szCs w:val="28"/>
          <w:lang w:eastAsia="en-US"/>
        </w:rPr>
        <w:t>К уведомлению прилагаются:</w:t>
      </w:r>
    </w:p>
    <w:p w:rsidR="0058377A" w:rsidRPr="0058377A" w:rsidRDefault="00544B27" w:rsidP="00544B27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eastAsia="en-US"/>
        </w:rPr>
      </w:pPr>
      <w:r w:rsidRPr="00544B27">
        <w:rPr>
          <w:rFonts w:cs="Times New Roman"/>
          <w:bCs/>
          <w:sz w:val="28"/>
          <w:szCs w:val="28"/>
          <w:shd w:val="clear" w:color="auto" w:fill="FAFAFA"/>
        </w:rPr>
        <w:t xml:space="preserve">Решение Собрания представителей от 09.11.2021 №25/63 «Об утверждении «Положения о порядке установки рекламных конструкций и средств размещения информации на территории муниципального образования </w:t>
      </w:r>
      <w:proofErr w:type="spellStart"/>
      <w:r w:rsidRPr="00544B27">
        <w:rPr>
          <w:rFonts w:cs="Times New Roman"/>
          <w:bCs/>
          <w:sz w:val="28"/>
          <w:szCs w:val="28"/>
          <w:shd w:val="clear" w:color="auto" w:fill="FAFAFA"/>
        </w:rPr>
        <w:t>г.Владикавказ»</w:t>
      </w:r>
      <w:proofErr w:type="spellEnd"/>
    </w:p>
    <w:p w:rsidR="007F09FA" w:rsidRPr="007F09FA" w:rsidRDefault="007F09FA" w:rsidP="00544B27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sz w:val="28"/>
          <w:szCs w:val="28"/>
          <w:lang w:eastAsia="en-US"/>
        </w:rPr>
        <w:t>Перечень вопросов для участников публичных консультации.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b/>
          <w:sz w:val="28"/>
          <w:szCs w:val="28"/>
          <w:lang w:eastAsia="en-US"/>
        </w:rPr>
      </w:pPr>
    </w:p>
    <w:p w:rsidR="007F09FA" w:rsidRPr="007F09FA" w:rsidRDefault="007F09FA" w:rsidP="007F09FA">
      <w:pPr>
        <w:suppressAutoHyphens w:val="0"/>
        <w:ind w:firstLine="540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sz w:val="28"/>
          <w:szCs w:val="28"/>
          <w:lang w:eastAsia="ru-RU"/>
        </w:rPr>
        <w:t>Примечание:</w:t>
      </w:r>
    </w:p>
    <w:p w:rsidR="007F09FA" w:rsidRPr="007F09FA" w:rsidRDefault="007F09FA" w:rsidP="007F09FA">
      <w:pPr>
        <w:suppressAutoHyphens w:val="0"/>
        <w:ind w:firstLine="540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sz w:val="28"/>
          <w:szCs w:val="28"/>
          <w:lang w:eastAsia="ru-RU"/>
        </w:rPr>
        <w:t xml:space="preserve">1. Публичные консультации проводятся в целях </w:t>
      </w:r>
      <w:r w:rsidR="0058377A">
        <w:rPr>
          <w:rFonts w:cs="Times New Roman"/>
          <w:sz w:val="28"/>
          <w:szCs w:val="28"/>
          <w:lang w:eastAsia="ru-RU"/>
        </w:rPr>
        <w:t xml:space="preserve">проведения </w:t>
      </w:r>
      <w:proofErr w:type="gramStart"/>
      <w:r w:rsidR="0058377A">
        <w:rPr>
          <w:rFonts w:cs="Times New Roman"/>
          <w:sz w:val="28"/>
          <w:szCs w:val="28"/>
          <w:lang w:eastAsia="ru-RU"/>
        </w:rPr>
        <w:t xml:space="preserve">экспертизы </w:t>
      </w:r>
      <w:r w:rsidRPr="007F09FA">
        <w:rPr>
          <w:rFonts w:cs="Times New Roman"/>
          <w:sz w:val="28"/>
          <w:szCs w:val="28"/>
          <w:lang w:eastAsia="ru-RU"/>
        </w:rPr>
        <w:t xml:space="preserve"> нормативного</w:t>
      </w:r>
      <w:proofErr w:type="gramEnd"/>
      <w:r w:rsidRPr="007F09FA">
        <w:rPr>
          <w:rFonts w:cs="Times New Roman"/>
          <w:sz w:val="28"/>
          <w:szCs w:val="28"/>
          <w:lang w:eastAsia="ru-RU"/>
        </w:rPr>
        <w:t xml:space="preserve"> правового акта и выявления в нем положений, вводящих избыточные административные и иные ограничения и обязанности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</w:t>
      </w:r>
      <w:r w:rsidRPr="007F09FA">
        <w:rPr>
          <w:rFonts w:cs="Times New Roman"/>
          <w:sz w:val="28"/>
          <w:szCs w:val="28"/>
          <w:lang w:eastAsia="ru-RU"/>
        </w:rPr>
        <w:lastRenderedPageBreak/>
        <w:t>инвестиционной деятельности и бюджета муниципального образования город Владикавказ.</w:t>
      </w:r>
    </w:p>
    <w:p w:rsidR="007F09FA" w:rsidRPr="007F09FA" w:rsidRDefault="007F09FA" w:rsidP="007F09FA">
      <w:pPr>
        <w:suppressAutoHyphens w:val="0"/>
        <w:ind w:firstLine="540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sz w:val="28"/>
          <w:szCs w:val="28"/>
          <w:lang w:eastAsia="ru-RU"/>
        </w:rPr>
        <w:t xml:space="preserve">2. В рамках публичных консультаций все заинтересованные лица могут направить свои предложения и замечания по данному </w:t>
      </w:r>
      <w:r w:rsidR="0058377A">
        <w:rPr>
          <w:rFonts w:cs="Times New Roman"/>
          <w:sz w:val="28"/>
          <w:szCs w:val="28"/>
          <w:lang w:eastAsia="ru-RU"/>
        </w:rPr>
        <w:t>муниципальному нормативному правовому акту</w:t>
      </w:r>
      <w:r w:rsidRPr="007F09FA">
        <w:rPr>
          <w:rFonts w:cs="Times New Roman"/>
          <w:sz w:val="28"/>
          <w:szCs w:val="28"/>
          <w:lang w:eastAsia="ru-RU"/>
        </w:rPr>
        <w:t>.</w:t>
      </w:r>
    </w:p>
    <w:p w:rsidR="007F09FA" w:rsidRPr="007F09FA" w:rsidRDefault="007F09FA" w:rsidP="007F09FA">
      <w:pPr>
        <w:suppressAutoHyphens w:val="0"/>
        <w:ind w:firstLine="540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sz w:val="28"/>
          <w:szCs w:val="28"/>
          <w:lang w:eastAsia="ru-RU"/>
        </w:rPr>
        <w:t xml:space="preserve">3. Предложения и замечания, поступившие </w:t>
      </w:r>
      <w:bookmarkStart w:id="0" w:name="_GoBack"/>
      <w:bookmarkEnd w:id="0"/>
      <w:r w:rsidRPr="007F09FA">
        <w:rPr>
          <w:rFonts w:cs="Times New Roman"/>
          <w:sz w:val="28"/>
          <w:szCs w:val="28"/>
          <w:lang w:eastAsia="ru-RU"/>
        </w:rPr>
        <w:t>после указанного в уведомлении срока рассмотрению не подлежат.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b/>
          <w:lang w:eastAsia="en-US"/>
        </w:rPr>
      </w:pPr>
    </w:p>
    <w:p w:rsidR="007F09FA" w:rsidRPr="007F09FA" w:rsidRDefault="007F09FA" w:rsidP="007F09FA">
      <w:pPr>
        <w:suppressAutoHyphens w:val="0"/>
        <w:jc w:val="both"/>
        <w:rPr>
          <w:rFonts w:cs="Times New Roman"/>
          <w:b/>
          <w:lang w:eastAsia="en-US"/>
        </w:rPr>
      </w:pPr>
    </w:p>
    <w:p w:rsidR="007F09FA" w:rsidRDefault="007F09FA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2E7D25" w:rsidRDefault="002E7D25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2E7D25" w:rsidRDefault="002E7D25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967A66" w:rsidRDefault="00967A66"/>
    <w:sectPr w:rsidR="00967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5B4793"/>
    <w:multiLevelType w:val="hybridMultilevel"/>
    <w:tmpl w:val="239A3936"/>
    <w:lvl w:ilvl="0" w:tplc="5EE4DC0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979798A"/>
    <w:multiLevelType w:val="hybridMultilevel"/>
    <w:tmpl w:val="CB3443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9FA"/>
    <w:rsid w:val="002E7D25"/>
    <w:rsid w:val="00544B27"/>
    <w:rsid w:val="0058377A"/>
    <w:rsid w:val="006524CF"/>
    <w:rsid w:val="00727741"/>
    <w:rsid w:val="007F09FA"/>
    <w:rsid w:val="00824BAF"/>
    <w:rsid w:val="00967A66"/>
    <w:rsid w:val="00B70477"/>
    <w:rsid w:val="00F5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7D505-00E4-4D9B-86A8-FB66BC95C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9FA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09FA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E7D2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7D2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conomy.vlad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Лавер Битаров</dc:creator>
  <cp:keywords/>
  <dc:description/>
  <cp:lastModifiedBy>Михаил Кундухов</cp:lastModifiedBy>
  <cp:revision>3</cp:revision>
  <cp:lastPrinted>2020-04-23T06:06:00Z</cp:lastPrinted>
  <dcterms:created xsi:type="dcterms:W3CDTF">2021-12-08T09:01:00Z</dcterms:created>
  <dcterms:modified xsi:type="dcterms:W3CDTF">2022-12-02T09:13:00Z</dcterms:modified>
</cp:coreProperties>
</file>